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744DE" w14:textId="02FFF6CB" w:rsidR="005A10C2" w:rsidRPr="00034537" w:rsidRDefault="00354115" w:rsidP="003867F7">
      <w:pPr>
        <w:tabs>
          <w:tab w:val="left" w:pos="3630"/>
        </w:tabs>
        <w:jc w:val="both"/>
        <w:rPr>
          <w:sz w:val="22"/>
          <w:szCs w:val="22"/>
        </w:rPr>
      </w:pPr>
      <w:r w:rsidRPr="00034537">
        <w:rPr>
          <w:sz w:val="22"/>
          <w:szCs w:val="22"/>
        </w:rPr>
        <w:t xml:space="preserve">Señor usuario para expedir el certificado solicitado por usted, </w:t>
      </w:r>
      <w:r w:rsidR="00A33765" w:rsidRPr="00034537">
        <w:rPr>
          <w:b/>
          <w:bCs/>
          <w:sz w:val="22"/>
          <w:szCs w:val="22"/>
        </w:rPr>
        <w:t>GLOBAL</w:t>
      </w:r>
      <w:r w:rsidR="00034537" w:rsidRPr="00034537">
        <w:rPr>
          <w:b/>
          <w:bCs/>
          <w:sz w:val="22"/>
          <w:szCs w:val="22"/>
        </w:rPr>
        <w:t xml:space="preserve"> HEALTH &amp; SERVICES SAS</w:t>
      </w:r>
      <w:r w:rsidRPr="00034537">
        <w:rPr>
          <w:sz w:val="22"/>
          <w:szCs w:val="22"/>
        </w:rPr>
        <w:t>. aplica el siguiente procedimiento:</w:t>
      </w:r>
    </w:p>
    <w:p w14:paraId="29E9E49F" w14:textId="77777777" w:rsidR="00A764D8" w:rsidRPr="00034537" w:rsidRDefault="00A764D8">
      <w:pPr>
        <w:rPr>
          <w:sz w:val="22"/>
          <w:szCs w:val="22"/>
        </w:rPr>
      </w:pPr>
    </w:p>
    <w:tbl>
      <w:tblPr>
        <w:tblW w:w="9498" w:type="dxa"/>
        <w:tblInd w:w="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10"/>
        <w:gridCol w:w="7088"/>
      </w:tblGrid>
      <w:tr w:rsidR="00354115" w:rsidRPr="00034537" w14:paraId="3862B76A" w14:textId="77777777" w:rsidTr="003867F7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477CA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19A43390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4B5AD11C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7615090B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2A647C0D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6BF7D81C" w14:textId="77777777" w:rsidR="00BB5A99" w:rsidRPr="00034537" w:rsidRDefault="00BB5A99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1E2A9EC3" w14:textId="77777777" w:rsidR="00354115" w:rsidRPr="00034537" w:rsidRDefault="00354115" w:rsidP="00D37016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SELECCIÓN</w:t>
            </w:r>
          </w:p>
          <w:p w14:paraId="64196A97" w14:textId="77777777" w:rsidR="00354115" w:rsidRPr="00034537" w:rsidRDefault="00354115" w:rsidP="00D37016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(</w:t>
            </w:r>
            <w:r w:rsidR="00BB5A99" w:rsidRPr="00034537">
              <w:rPr>
                <w:rFonts w:ascii="Times New Roman" w:hAnsi="Times New Roman" w:cs="Times New Roman"/>
                <w:b/>
              </w:rPr>
              <w:t>Recepción</w:t>
            </w:r>
            <w:r w:rsidRPr="00034537">
              <w:rPr>
                <w:rFonts w:ascii="Times New Roman" w:hAnsi="Times New Roman" w:cs="Times New Roman"/>
              </w:rPr>
              <w:t>)</w:t>
            </w:r>
          </w:p>
          <w:p w14:paraId="3E1B1532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09000C" w14:textId="2F30CA6C" w:rsidR="00354115" w:rsidRPr="00034537" w:rsidRDefault="00354115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Comprende la etapa de recepción en el cual se selecciona a los aspirantes que ingresaran a la evaluación para certificar la aptitud física mental y de coordinación motriz para conducir a los cuales se les realiza:</w:t>
            </w:r>
          </w:p>
          <w:p w14:paraId="6453A0E0" w14:textId="77777777" w:rsidR="00354115" w:rsidRPr="00034537" w:rsidRDefault="00354115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774FAD61" w14:textId="52F7C9D9" w:rsidR="00354115" w:rsidRPr="00034537" w:rsidRDefault="00354115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Diligenciamiento de formulario de solicitud</w:t>
            </w:r>
            <w:r w:rsidR="003867F7" w:rsidRPr="00034537">
              <w:rPr>
                <w:rFonts w:ascii="Times New Roman" w:hAnsi="Times New Roman" w:cs="Times New Roman"/>
              </w:rPr>
              <w:t>.</w:t>
            </w:r>
          </w:p>
          <w:p w14:paraId="46BB53AE" w14:textId="1578B656" w:rsidR="00354115" w:rsidRPr="00034537" w:rsidRDefault="00354115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Captura de foto</w:t>
            </w:r>
            <w:r w:rsidR="003867F7" w:rsidRPr="00034537">
              <w:rPr>
                <w:rFonts w:ascii="Times New Roman" w:hAnsi="Times New Roman" w:cs="Times New Roman"/>
              </w:rPr>
              <w:t>.</w:t>
            </w:r>
          </w:p>
          <w:p w14:paraId="1B86145A" w14:textId="7D35D6A7" w:rsidR="00354115" w:rsidRPr="00034537" w:rsidRDefault="00354115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Captura de huellas</w:t>
            </w:r>
            <w:r w:rsidR="003867F7" w:rsidRPr="00034537">
              <w:rPr>
                <w:rFonts w:ascii="Times New Roman" w:hAnsi="Times New Roman" w:cs="Times New Roman"/>
              </w:rPr>
              <w:t>.</w:t>
            </w:r>
          </w:p>
          <w:p w14:paraId="01C787E2" w14:textId="1D3E61AC" w:rsidR="00354115" w:rsidRPr="00034537" w:rsidRDefault="00354115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Captura de Firma</w:t>
            </w:r>
            <w:r w:rsidR="003867F7" w:rsidRPr="00034537">
              <w:rPr>
                <w:rFonts w:ascii="Times New Roman" w:hAnsi="Times New Roman" w:cs="Times New Roman"/>
              </w:rPr>
              <w:t>.</w:t>
            </w:r>
          </w:p>
          <w:p w14:paraId="5EB48BA4" w14:textId="0707640D" w:rsidR="00354115" w:rsidRPr="00034537" w:rsidRDefault="00354115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Captura de información general</w:t>
            </w:r>
            <w:r w:rsidR="003867F7" w:rsidRPr="00034537">
              <w:rPr>
                <w:rFonts w:ascii="Times New Roman" w:hAnsi="Times New Roman" w:cs="Times New Roman"/>
              </w:rPr>
              <w:t>.</w:t>
            </w:r>
            <w:r w:rsidRPr="00034537">
              <w:rPr>
                <w:rFonts w:ascii="Times New Roman" w:hAnsi="Times New Roman" w:cs="Times New Roman"/>
              </w:rPr>
              <w:t xml:space="preserve">  </w:t>
            </w:r>
          </w:p>
          <w:p w14:paraId="4F5E08AB" w14:textId="77777777" w:rsidR="00354115" w:rsidRPr="00034537" w:rsidRDefault="00354115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Cobro del valor del servicio.</w:t>
            </w:r>
          </w:p>
          <w:p w14:paraId="2FEBDC60" w14:textId="77777777" w:rsidR="003867F7" w:rsidRPr="00034537" w:rsidRDefault="00354115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Validación de identidad</w:t>
            </w:r>
            <w:r w:rsidR="003867F7" w:rsidRPr="00034537">
              <w:rPr>
                <w:rFonts w:ascii="Times New Roman" w:hAnsi="Times New Roman" w:cs="Times New Roman"/>
              </w:rPr>
              <w:t>.</w:t>
            </w:r>
          </w:p>
          <w:p w14:paraId="3DBA8A91" w14:textId="0C25B285" w:rsidR="003867F7" w:rsidRPr="00034537" w:rsidRDefault="003867F7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354115" w:rsidRPr="00034537" w14:paraId="18614DF4" w14:textId="77777777" w:rsidTr="003867F7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233613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36B150AE" w14:textId="77777777" w:rsidR="00FE42AC" w:rsidRPr="00034537" w:rsidRDefault="00FE42AC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492727B4" w14:textId="77777777" w:rsidR="00FE42AC" w:rsidRPr="00034537" w:rsidRDefault="00FE42AC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5511AE9C" w14:textId="77777777" w:rsidR="00354115" w:rsidRPr="00034537" w:rsidRDefault="00354115" w:rsidP="00D37016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DETERMINACION</w:t>
            </w:r>
          </w:p>
          <w:p w14:paraId="226484E5" w14:textId="77777777" w:rsidR="00354115" w:rsidRPr="00034537" w:rsidRDefault="00354115" w:rsidP="00D37016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(</w:t>
            </w:r>
            <w:r w:rsidRPr="00034537">
              <w:rPr>
                <w:rFonts w:ascii="Times New Roman" w:hAnsi="Times New Roman" w:cs="Times New Roman"/>
                <w:b/>
              </w:rPr>
              <w:t>Realización de exámenes</w:t>
            </w:r>
            <w:r w:rsidRPr="0003453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70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4B0017" w14:textId="77777777" w:rsidR="00354115" w:rsidRPr="00034537" w:rsidRDefault="00354115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Una vez que se ha cumplido con los requisitos definidos en la etapa de selección, se pasa al proceso de determinación que comprende 4 evaluaciones a saber:</w:t>
            </w:r>
          </w:p>
          <w:p w14:paraId="294F1CFE" w14:textId="77777777" w:rsidR="00354115" w:rsidRPr="00034537" w:rsidRDefault="00354115" w:rsidP="00354115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425DB304" w14:textId="28682D6A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Psicomotriz</w:t>
            </w:r>
            <w:r w:rsidR="003867F7" w:rsidRPr="00034537">
              <w:rPr>
                <w:rFonts w:ascii="Times New Roman" w:hAnsi="Times New Roman" w:cs="Times New Roman"/>
              </w:rPr>
              <w:t xml:space="preserve">: </w:t>
            </w:r>
            <w:r w:rsidRPr="00034537">
              <w:rPr>
                <w:rFonts w:ascii="Times New Roman" w:hAnsi="Times New Roman" w:cs="Times New Roman"/>
              </w:rPr>
              <w:t>(prueba de motricidad y psicológica)</w:t>
            </w:r>
          </w:p>
          <w:p w14:paraId="1FA968D6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Audiometría</w:t>
            </w:r>
          </w:p>
          <w:p w14:paraId="41279F0D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>Visiometria</w:t>
            </w:r>
          </w:p>
          <w:p w14:paraId="280D903D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631B16F6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 xml:space="preserve">Por </w:t>
            </w:r>
            <w:r w:rsidR="00FE42AC" w:rsidRPr="00034537">
              <w:rPr>
                <w:rFonts w:ascii="Times New Roman" w:hAnsi="Times New Roman" w:cs="Times New Roman"/>
              </w:rPr>
              <w:t>último,</w:t>
            </w:r>
            <w:r w:rsidRPr="00034537">
              <w:rPr>
                <w:rFonts w:ascii="Times New Roman" w:hAnsi="Times New Roman" w:cs="Times New Roman"/>
              </w:rPr>
              <w:t xml:space="preserve"> se realiza la evaluación de medicina general.</w:t>
            </w:r>
          </w:p>
          <w:p w14:paraId="2B6337D2" w14:textId="70A00D41" w:rsidR="003867F7" w:rsidRPr="00034537" w:rsidRDefault="003867F7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54115" w:rsidRPr="00034537" w14:paraId="4A766E64" w14:textId="77777777" w:rsidTr="003867F7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85B3C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4355CEB3" w14:textId="77777777" w:rsidR="00354115" w:rsidRPr="00034537" w:rsidRDefault="00354115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4DE77887" w14:textId="77777777" w:rsidR="00BB5A99" w:rsidRPr="00034537" w:rsidRDefault="00BB5A99" w:rsidP="00D37016">
            <w:pPr>
              <w:pStyle w:val="Standard"/>
              <w:spacing w:after="0" w:line="240" w:lineRule="auto"/>
              <w:rPr>
                <w:rFonts w:ascii="Times New Roman" w:hAnsi="Times New Roman" w:cs="Times New Roman"/>
              </w:rPr>
            </w:pPr>
          </w:p>
          <w:p w14:paraId="4407A22B" w14:textId="77777777" w:rsidR="00354115" w:rsidRPr="00034537" w:rsidRDefault="00BB5A99" w:rsidP="00BB5A99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 xml:space="preserve">REVISION Y </w:t>
            </w:r>
            <w:r w:rsidR="00354115" w:rsidRPr="00034537">
              <w:rPr>
                <w:rFonts w:ascii="Times New Roman" w:hAnsi="Times New Roman" w:cs="Times New Roman"/>
              </w:rPr>
              <w:t>ATESTACION</w:t>
            </w:r>
          </w:p>
          <w:p w14:paraId="73E51E44" w14:textId="77777777" w:rsidR="00354115" w:rsidRPr="00034537" w:rsidRDefault="00354115" w:rsidP="00BB5A99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34537">
              <w:rPr>
                <w:rFonts w:ascii="Times New Roman" w:hAnsi="Times New Roman" w:cs="Times New Roman"/>
                <w:b/>
              </w:rPr>
              <w:t>(DECISIÓN DE CERTIFICACION)</w:t>
            </w:r>
          </w:p>
        </w:tc>
        <w:tc>
          <w:tcPr>
            <w:tcW w:w="70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095F2B" w14:textId="099CD10F" w:rsidR="003440D7" w:rsidRPr="00034537" w:rsidRDefault="003867F7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lang w:val="es-ES"/>
              </w:rPr>
            </w:pPr>
            <w:r w:rsidRPr="00034537">
              <w:rPr>
                <w:rFonts w:ascii="Times New Roman" w:hAnsi="Times New Roman" w:cs="Times New Roman"/>
                <w:lang w:val="es-ES"/>
              </w:rPr>
              <w:t xml:space="preserve">Un profesional distinto de aquellos que realizaron la </w:t>
            </w:r>
            <w:r w:rsidR="00034537" w:rsidRPr="00034537">
              <w:rPr>
                <w:rFonts w:ascii="Times New Roman" w:hAnsi="Times New Roman" w:cs="Times New Roman"/>
                <w:lang w:val="es-ES"/>
              </w:rPr>
              <w:t>evaluación</w:t>
            </w:r>
            <w:r w:rsidRPr="00034537">
              <w:rPr>
                <w:rFonts w:ascii="Times New Roman" w:hAnsi="Times New Roman" w:cs="Times New Roman"/>
                <w:lang w:val="es-ES"/>
              </w:rPr>
              <w:t xml:space="preserve"> revisa y valida que se haya surtido debidamente el procedimiento para la expedición de las valoraciones respectivas, y certifica, con base en los dictámenes emitidos por los evaluadores, si el candidato cumple o no con los criterios de aprobación establecidos en la Resolución 0217 de 2014 y la Resolución 30355 de 2022, emitidas por el Ministerio de Transporte</w:t>
            </w:r>
          </w:p>
          <w:p w14:paraId="3DBA66BF" w14:textId="77777777" w:rsidR="003867F7" w:rsidRPr="00034537" w:rsidRDefault="003867F7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4A94D32E" w14:textId="77777777" w:rsidR="00354115" w:rsidRPr="00034537" w:rsidRDefault="00354115" w:rsidP="00D3701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34537">
              <w:rPr>
                <w:rFonts w:ascii="Times New Roman" w:hAnsi="Times New Roman" w:cs="Times New Roman"/>
              </w:rPr>
              <w:t xml:space="preserve">Realizada la atestación, el certificado de conductores es cargado </w:t>
            </w:r>
            <w:r w:rsidR="00B80132" w:rsidRPr="00034537">
              <w:rPr>
                <w:rFonts w:ascii="Times New Roman" w:hAnsi="Times New Roman" w:cs="Times New Roman"/>
              </w:rPr>
              <w:t xml:space="preserve">inmediatamente </w:t>
            </w:r>
            <w:r w:rsidRPr="00034537">
              <w:rPr>
                <w:rFonts w:ascii="Times New Roman" w:hAnsi="Times New Roman" w:cs="Times New Roman"/>
              </w:rPr>
              <w:t>a la plataforma del RUNT.</w:t>
            </w:r>
          </w:p>
        </w:tc>
      </w:tr>
    </w:tbl>
    <w:p w14:paraId="3C75D4A2" w14:textId="77777777" w:rsidR="00A764D8" w:rsidRPr="00034537" w:rsidRDefault="00A764D8" w:rsidP="00DB2342">
      <w:pPr>
        <w:rPr>
          <w:sz w:val="22"/>
          <w:szCs w:val="22"/>
        </w:rPr>
      </w:pPr>
    </w:p>
    <w:p w14:paraId="582A6741" w14:textId="77777777" w:rsidR="00034537" w:rsidRPr="00034537" w:rsidRDefault="00034537" w:rsidP="00DB2342">
      <w:pPr>
        <w:rPr>
          <w:sz w:val="22"/>
          <w:szCs w:val="22"/>
        </w:rPr>
      </w:pPr>
    </w:p>
    <w:p w14:paraId="30182B06" w14:textId="77777777" w:rsidR="00034537" w:rsidRPr="00034537" w:rsidRDefault="00034537" w:rsidP="00DB2342">
      <w:pPr>
        <w:rPr>
          <w:sz w:val="22"/>
          <w:szCs w:val="22"/>
        </w:rPr>
      </w:pPr>
    </w:p>
    <w:p w14:paraId="0763B38E" w14:textId="77777777" w:rsidR="00034537" w:rsidRPr="00034537" w:rsidRDefault="00034537" w:rsidP="00034537">
      <w:pPr>
        <w:spacing w:line="276" w:lineRule="auto"/>
        <w:jc w:val="both"/>
        <w:rPr>
          <w:b/>
          <w:sz w:val="22"/>
          <w:szCs w:val="22"/>
          <w:lang w:val="es-CO"/>
        </w:rPr>
      </w:pPr>
      <w:r w:rsidRPr="00034537">
        <w:rPr>
          <w:b/>
          <w:sz w:val="22"/>
          <w:szCs w:val="22"/>
          <w:lang w:val="es-CO"/>
        </w:rPr>
        <w:t xml:space="preserve">CONTROL DE CAMBIOS </w:t>
      </w:r>
    </w:p>
    <w:p w14:paraId="16EC086F" w14:textId="77777777" w:rsidR="00034537" w:rsidRPr="00034537" w:rsidRDefault="00034537" w:rsidP="00034537">
      <w:pPr>
        <w:spacing w:line="276" w:lineRule="auto"/>
        <w:jc w:val="both"/>
        <w:rPr>
          <w:b/>
          <w:sz w:val="22"/>
          <w:szCs w:val="22"/>
          <w:lang w:val="es-CO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54"/>
        <w:gridCol w:w="1817"/>
        <w:gridCol w:w="5357"/>
      </w:tblGrid>
      <w:tr w:rsidR="00034537" w:rsidRPr="00034537" w14:paraId="4943AFDE" w14:textId="77777777" w:rsidTr="00B13F0F">
        <w:trPr>
          <w:trHeight w:val="400"/>
          <w:jc w:val="center"/>
        </w:trPr>
        <w:tc>
          <w:tcPr>
            <w:tcW w:w="1668" w:type="dxa"/>
            <w:vAlign w:val="center"/>
          </w:tcPr>
          <w:p w14:paraId="780C467D" w14:textId="77777777" w:rsidR="00034537" w:rsidRPr="00034537" w:rsidRDefault="00034537" w:rsidP="00B13F0F">
            <w:pPr>
              <w:spacing w:line="276" w:lineRule="auto"/>
              <w:jc w:val="both"/>
              <w:rPr>
                <w:b/>
                <w:sz w:val="22"/>
                <w:szCs w:val="22"/>
                <w:lang w:val="es-CO"/>
              </w:rPr>
            </w:pPr>
            <w:r w:rsidRPr="00034537">
              <w:rPr>
                <w:b/>
                <w:sz w:val="22"/>
                <w:szCs w:val="22"/>
                <w:lang w:val="es-CO"/>
              </w:rPr>
              <w:t>VERSIÓN</w:t>
            </w:r>
          </w:p>
        </w:tc>
        <w:tc>
          <w:tcPr>
            <w:tcW w:w="1842" w:type="dxa"/>
            <w:vAlign w:val="center"/>
          </w:tcPr>
          <w:p w14:paraId="09F92425" w14:textId="77777777" w:rsidR="00034537" w:rsidRPr="00034537" w:rsidRDefault="00034537" w:rsidP="00B13F0F">
            <w:pPr>
              <w:spacing w:line="276" w:lineRule="auto"/>
              <w:jc w:val="both"/>
              <w:rPr>
                <w:b/>
                <w:sz w:val="22"/>
                <w:szCs w:val="22"/>
                <w:lang w:val="es-CO"/>
              </w:rPr>
            </w:pPr>
            <w:r w:rsidRPr="00034537">
              <w:rPr>
                <w:b/>
                <w:sz w:val="22"/>
                <w:szCs w:val="22"/>
                <w:lang w:val="es-CO"/>
              </w:rPr>
              <w:t>FECHA</w:t>
            </w:r>
          </w:p>
        </w:tc>
        <w:tc>
          <w:tcPr>
            <w:tcW w:w="5470" w:type="dxa"/>
            <w:vAlign w:val="center"/>
          </w:tcPr>
          <w:p w14:paraId="35EC674C" w14:textId="77777777" w:rsidR="00034537" w:rsidRPr="00034537" w:rsidRDefault="00034537" w:rsidP="00B13F0F">
            <w:pPr>
              <w:spacing w:line="276" w:lineRule="auto"/>
              <w:jc w:val="both"/>
              <w:rPr>
                <w:b/>
                <w:sz w:val="22"/>
                <w:szCs w:val="22"/>
                <w:lang w:val="es-CO"/>
              </w:rPr>
            </w:pPr>
            <w:r w:rsidRPr="00034537">
              <w:rPr>
                <w:b/>
                <w:sz w:val="22"/>
                <w:szCs w:val="22"/>
                <w:lang w:val="es-CO"/>
              </w:rPr>
              <w:t>DECRIPCIÓN</w:t>
            </w:r>
          </w:p>
        </w:tc>
      </w:tr>
      <w:tr w:rsidR="00034537" w:rsidRPr="00034537" w14:paraId="496A631D" w14:textId="77777777" w:rsidTr="00B13F0F">
        <w:trPr>
          <w:jc w:val="center"/>
        </w:trPr>
        <w:tc>
          <w:tcPr>
            <w:tcW w:w="1668" w:type="dxa"/>
            <w:vAlign w:val="center"/>
          </w:tcPr>
          <w:p w14:paraId="44BEA8A5" w14:textId="77777777" w:rsidR="00034537" w:rsidRPr="00034537" w:rsidRDefault="00034537" w:rsidP="00B13F0F">
            <w:pPr>
              <w:spacing w:line="276" w:lineRule="auto"/>
              <w:jc w:val="center"/>
              <w:rPr>
                <w:sz w:val="22"/>
                <w:szCs w:val="22"/>
                <w:lang w:val="es-CO"/>
              </w:rPr>
            </w:pPr>
            <w:r w:rsidRPr="00034537">
              <w:rPr>
                <w:sz w:val="22"/>
                <w:szCs w:val="22"/>
                <w:lang w:val="es-CO"/>
              </w:rPr>
              <w:t>01</w:t>
            </w:r>
          </w:p>
        </w:tc>
        <w:tc>
          <w:tcPr>
            <w:tcW w:w="1842" w:type="dxa"/>
            <w:vAlign w:val="center"/>
          </w:tcPr>
          <w:p w14:paraId="6158A957" w14:textId="77777777" w:rsidR="00034537" w:rsidRPr="00034537" w:rsidRDefault="00034537" w:rsidP="00B13F0F">
            <w:pPr>
              <w:spacing w:line="276" w:lineRule="auto"/>
              <w:jc w:val="center"/>
              <w:rPr>
                <w:sz w:val="22"/>
                <w:szCs w:val="22"/>
                <w:lang w:val="es-CO"/>
              </w:rPr>
            </w:pPr>
            <w:r w:rsidRPr="00034537">
              <w:rPr>
                <w:sz w:val="22"/>
                <w:szCs w:val="22"/>
                <w:lang w:val="es-CO"/>
              </w:rPr>
              <w:t>2025-06-01</w:t>
            </w:r>
          </w:p>
        </w:tc>
        <w:tc>
          <w:tcPr>
            <w:tcW w:w="5470" w:type="dxa"/>
            <w:vAlign w:val="center"/>
          </w:tcPr>
          <w:p w14:paraId="216561EC" w14:textId="77777777" w:rsidR="00034537" w:rsidRPr="00034537" w:rsidRDefault="00034537" w:rsidP="00B13F0F">
            <w:pPr>
              <w:spacing w:line="276" w:lineRule="auto"/>
              <w:jc w:val="both"/>
              <w:rPr>
                <w:sz w:val="22"/>
                <w:szCs w:val="22"/>
                <w:lang w:val="es-CO"/>
              </w:rPr>
            </w:pPr>
            <w:r w:rsidRPr="00034537">
              <w:rPr>
                <w:sz w:val="22"/>
                <w:szCs w:val="22"/>
                <w:lang w:val="es-CO"/>
              </w:rPr>
              <w:t>Creación de documentos</w:t>
            </w:r>
          </w:p>
        </w:tc>
      </w:tr>
    </w:tbl>
    <w:p w14:paraId="11693B36" w14:textId="77777777" w:rsidR="00034537" w:rsidRPr="00034537" w:rsidRDefault="00034537" w:rsidP="00034537">
      <w:pPr>
        <w:pStyle w:val="Prrafodelista"/>
        <w:tabs>
          <w:tab w:val="left" w:pos="9781"/>
        </w:tabs>
        <w:spacing w:line="276" w:lineRule="auto"/>
        <w:ind w:left="709" w:right="567"/>
        <w:rPr>
          <w:b/>
          <w:sz w:val="22"/>
          <w:szCs w:val="22"/>
          <w:lang w:val="es-CO"/>
        </w:rPr>
      </w:pPr>
    </w:p>
    <w:p w14:paraId="29CF0E48" w14:textId="77777777" w:rsidR="00034537" w:rsidRPr="00034537" w:rsidRDefault="00034537" w:rsidP="00DB2342">
      <w:pPr>
        <w:rPr>
          <w:sz w:val="22"/>
          <w:szCs w:val="22"/>
        </w:rPr>
      </w:pPr>
    </w:p>
    <w:sectPr w:rsidR="00034537" w:rsidRPr="00034537" w:rsidSect="000B7BD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199F0E" w14:textId="77777777" w:rsidR="00BE50BE" w:rsidRDefault="00BE50BE" w:rsidP="00A764D8">
      <w:r>
        <w:separator/>
      </w:r>
    </w:p>
  </w:endnote>
  <w:endnote w:type="continuationSeparator" w:id="0">
    <w:p w14:paraId="41A3F272" w14:textId="77777777" w:rsidR="00BE50BE" w:rsidRDefault="00BE50BE" w:rsidP="00A76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3EE6C" w14:textId="77777777" w:rsidR="00020B9D" w:rsidRDefault="00020B9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0C133" w14:textId="77777777" w:rsidR="00034537" w:rsidRPr="00A61521" w:rsidRDefault="00034537" w:rsidP="00034537">
    <w:pPr>
      <w:pStyle w:val="Piedepgina"/>
      <w:jc w:val="center"/>
      <w:rPr>
        <w:b/>
        <w:bCs/>
        <w:sz w:val="18"/>
        <w:szCs w:val="18"/>
        <w:lang w:val="en-US"/>
      </w:rPr>
    </w:pPr>
    <w:r w:rsidRPr="00A61521">
      <w:rPr>
        <w:b/>
        <w:bCs/>
        <w:sz w:val="18"/>
        <w:szCs w:val="18"/>
        <w:lang w:val="en-US"/>
      </w:rPr>
      <w:t>GLOBAL HEALTH &amp; SERVICES S.A.S.</w:t>
    </w:r>
  </w:p>
  <w:p w14:paraId="0D009454" w14:textId="77777777" w:rsidR="00034537" w:rsidRPr="004A71D9" w:rsidRDefault="00034537" w:rsidP="00034537">
    <w:pPr>
      <w:jc w:val="center"/>
      <w:rPr>
        <w:b/>
        <w:bCs/>
        <w:sz w:val="18"/>
        <w:szCs w:val="18"/>
      </w:rPr>
    </w:pPr>
    <w:r w:rsidRPr="004A71D9">
      <w:rPr>
        <w:sz w:val="18"/>
        <w:szCs w:val="18"/>
      </w:rPr>
      <w:t>Calle 143 No. 16ª-65 Bogotá D.C</w:t>
    </w:r>
  </w:p>
  <w:p w14:paraId="6A4702FA" w14:textId="77777777" w:rsidR="00034537" w:rsidRPr="004A71D9" w:rsidRDefault="00034537" w:rsidP="00034537">
    <w:pPr>
      <w:pStyle w:val="Piedepgina"/>
      <w:jc w:val="center"/>
      <w:rPr>
        <w:sz w:val="18"/>
        <w:szCs w:val="18"/>
      </w:rPr>
    </w:pPr>
    <w:r w:rsidRPr="004A71D9">
      <w:rPr>
        <w:sz w:val="18"/>
        <w:szCs w:val="18"/>
      </w:rPr>
      <w:t>Carrera 4 No. 10-80 Villa de San Diego de Ubaté / Cundinamarca</w:t>
    </w:r>
  </w:p>
  <w:p w14:paraId="414A0DF5" w14:textId="5DFBB13C" w:rsidR="00034537" w:rsidRDefault="00020B9D" w:rsidP="00034537">
    <w:pPr>
      <w:pStyle w:val="Piedepgina"/>
      <w:widowControl w:val="0"/>
      <w:autoSpaceDE w:val="0"/>
      <w:autoSpaceDN w:val="0"/>
      <w:jc w:val="center"/>
      <w:rPr>
        <w:sz w:val="18"/>
        <w:szCs w:val="18"/>
      </w:rPr>
    </w:pPr>
    <w:r w:rsidRPr="00020B9D">
      <w:rPr>
        <w:sz w:val="18"/>
        <w:szCs w:val="18"/>
      </w:rPr>
      <w:t>globalhealth.com.co</w:t>
    </w:r>
  </w:p>
  <w:p w14:paraId="72D787B4" w14:textId="77777777" w:rsidR="00034537" w:rsidRDefault="0003453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0BA653" w14:textId="77777777" w:rsidR="00020B9D" w:rsidRDefault="00020B9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37C51" w14:textId="77777777" w:rsidR="00BE50BE" w:rsidRDefault="00BE50BE" w:rsidP="00A764D8">
      <w:r>
        <w:separator/>
      </w:r>
    </w:p>
  </w:footnote>
  <w:footnote w:type="continuationSeparator" w:id="0">
    <w:p w14:paraId="1022657F" w14:textId="77777777" w:rsidR="00BE50BE" w:rsidRDefault="00BE50BE" w:rsidP="00A764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DE831" w14:textId="77777777" w:rsidR="00020B9D" w:rsidRDefault="00020B9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72" w:type="dxa"/>
      <w:jc w:val="center"/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62"/>
      <w:gridCol w:w="4695"/>
      <w:gridCol w:w="2415"/>
    </w:tblGrid>
    <w:tr w:rsidR="00034537" w:rsidRPr="00034537" w14:paraId="6124DFA4" w14:textId="77777777" w:rsidTr="00B13F0F">
      <w:trPr>
        <w:cantSplit/>
        <w:trHeight w:val="193"/>
        <w:tblCellSpacing w:w="20" w:type="dxa"/>
        <w:jc w:val="center"/>
      </w:trPr>
      <w:tc>
        <w:tcPr>
          <w:tcW w:w="2902" w:type="dxa"/>
          <w:tcBorders>
            <w:bottom w:val="outset" w:sz="6" w:space="0" w:color="auto"/>
          </w:tcBorders>
          <w:vAlign w:val="bottom"/>
        </w:tcPr>
        <w:p w14:paraId="2185C79E" w14:textId="77777777" w:rsidR="00034537" w:rsidRPr="00034537" w:rsidRDefault="00034537" w:rsidP="00034537">
          <w:pPr>
            <w:jc w:val="both"/>
            <w:rPr>
              <w:b/>
              <w:i/>
              <w:sz w:val="22"/>
              <w:szCs w:val="22"/>
            </w:rPr>
          </w:pPr>
          <w:r w:rsidRPr="00034537">
            <w:rPr>
              <w:b/>
              <w:sz w:val="22"/>
              <w:szCs w:val="22"/>
            </w:rPr>
            <w:t xml:space="preserve">Copia Controlada: </w:t>
          </w:r>
          <w:r w:rsidRPr="00034537">
            <w:rPr>
              <w:sz w:val="22"/>
              <w:szCs w:val="22"/>
            </w:rPr>
            <w:t>SI</w:t>
          </w:r>
        </w:p>
      </w:tc>
      <w:tc>
        <w:tcPr>
          <w:tcW w:w="4655" w:type="dxa"/>
          <w:vMerge w:val="restart"/>
          <w:tcBorders>
            <w:right w:val="outset" w:sz="6" w:space="0" w:color="auto"/>
          </w:tcBorders>
          <w:vAlign w:val="center"/>
        </w:tcPr>
        <w:p w14:paraId="2447CCD8" w14:textId="0516AC12" w:rsidR="00034537" w:rsidRPr="00034537" w:rsidRDefault="00034537" w:rsidP="00034537">
          <w:pPr>
            <w:pStyle w:val="Sinespaciado"/>
            <w:jc w:val="center"/>
            <w:rPr>
              <w:rFonts w:ascii="Times New Roman" w:hAnsi="Times New Roman"/>
              <w:b/>
              <w:lang w:val="es-CO"/>
            </w:rPr>
          </w:pPr>
          <w:r w:rsidRPr="00034537">
            <w:rPr>
              <w:rFonts w:ascii="Times New Roman" w:hAnsi="Times New Roman"/>
              <w:b/>
              <w:szCs w:val="36"/>
            </w:rPr>
            <w:t>PROCESO DE CERTIFICACIÓN</w:t>
          </w:r>
        </w:p>
      </w:tc>
      <w:tc>
        <w:tcPr>
          <w:tcW w:w="2355" w:type="dxa"/>
          <w:vMerge w:val="restart"/>
          <w:tcBorders>
            <w:left w:val="outset" w:sz="6" w:space="0" w:color="auto"/>
          </w:tcBorders>
          <w:vAlign w:val="center"/>
        </w:tcPr>
        <w:p w14:paraId="718A4924" w14:textId="77777777" w:rsidR="00034537" w:rsidRPr="00034537" w:rsidRDefault="00034537" w:rsidP="00034537">
          <w:pPr>
            <w:pStyle w:val="Sinespaciado"/>
            <w:rPr>
              <w:rFonts w:ascii="Times New Roman" w:hAnsi="Times New Roman"/>
              <w:b/>
            </w:rPr>
          </w:pPr>
          <w:r w:rsidRPr="00034537">
            <w:rPr>
              <w:rFonts w:ascii="Times New Roman" w:hAnsi="Times New Roman"/>
              <w:b/>
              <w:noProof/>
            </w:rPr>
            <w:drawing>
              <wp:inline distT="0" distB="0" distL="0" distR="0" wp14:anchorId="09D4FC8B" wp14:editId="4AE920A2">
                <wp:extent cx="1323975" cy="485775"/>
                <wp:effectExtent l="0" t="0" r="9525" b="9525"/>
                <wp:docPr id="1694738871" name="Imagen 1" descr="Logotipo, nombre de la empresa&#10;&#10;El contenido generado por IA puede ser incorrec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, nombre de la empresa&#10;&#10;El contenido generado por IA puede ser incorrect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3975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34537" w:rsidRPr="00034537" w14:paraId="4CCF6549" w14:textId="77777777" w:rsidTr="00B13F0F">
      <w:tblPrEx>
        <w:tblCellMar>
          <w:left w:w="108" w:type="dxa"/>
          <w:right w:w="108" w:type="dxa"/>
        </w:tblCellMar>
      </w:tblPrEx>
      <w:trPr>
        <w:cantSplit/>
        <w:trHeight w:val="161"/>
        <w:tblCellSpacing w:w="20" w:type="dxa"/>
        <w:jc w:val="center"/>
      </w:trPr>
      <w:tc>
        <w:tcPr>
          <w:tcW w:w="2902" w:type="dxa"/>
          <w:tcBorders>
            <w:top w:val="outset" w:sz="6" w:space="0" w:color="auto"/>
            <w:bottom w:val="outset" w:sz="6" w:space="0" w:color="auto"/>
          </w:tcBorders>
          <w:vAlign w:val="bottom"/>
        </w:tcPr>
        <w:p w14:paraId="5EA47044" w14:textId="324439E3" w:rsidR="00034537" w:rsidRPr="00034537" w:rsidRDefault="00034537" w:rsidP="00034537">
          <w:pPr>
            <w:jc w:val="both"/>
            <w:rPr>
              <w:noProof/>
              <w:sz w:val="22"/>
              <w:szCs w:val="22"/>
              <w:lang w:eastAsia="es-CO"/>
            </w:rPr>
          </w:pPr>
          <w:r w:rsidRPr="00034537">
            <w:rPr>
              <w:b/>
              <w:sz w:val="22"/>
              <w:szCs w:val="22"/>
            </w:rPr>
            <w:t xml:space="preserve">Código: </w:t>
          </w:r>
          <w:r w:rsidR="00020B9D">
            <w:rPr>
              <w:bCs/>
              <w:sz w:val="22"/>
              <w:szCs w:val="22"/>
            </w:rPr>
            <w:t>CA</w:t>
          </w:r>
          <w:r w:rsidRPr="00034537">
            <w:rPr>
              <w:bCs/>
              <w:sz w:val="22"/>
              <w:szCs w:val="22"/>
            </w:rPr>
            <w:t>-DA-00</w:t>
          </w:r>
          <w:r w:rsidR="00020B9D">
            <w:rPr>
              <w:bCs/>
              <w:sz w:val="22"/>
              <w:szCs w:val="22"/>
            </w:rPr>
            <w:t>7</w:t>
          </w:r>
        </w:p>
      </w:tc>
      <w:tc>
        <w:tcPr>
          <w:tcW w:w="4655" w:type="dxa"/>
          <w:vMerge/>
          <w:tcBorders>
            <w:right w:val="outset" w:sz="6" w:space="0" w:color="auto"/>
          </w:tcBorders>
        </w:tcPr>
        <w:p w14:paraId="6573CACD" w14:textId="77777777" w:rsidR="00034537" w:rsidRPr="00034537" w:rsidRDefault="00034537" w:rsidP="00034537">
          <w:pPr>
            <w:pStyle w:val="Sinespaciado"/>
            <w:rPr>
              <w:rFonts w:ascii="Times New Roman" w:hAnsi="Times New Roman"/>
            </w:rPr>
          </w:pPr>
        </w:p>
      </w:tc>
      <w:tc>
        <w:tcPr>
          <w:tcW w:w="2355" w:type="dxa"/>
          <w:vMerge/>
          <w:tcBorders>
            <w:left w:val="outset" w:sz="6" w:space="0" w:color="auto"/>
          </w:tcBorders>
          <w:vAlign w:val="center"/>
        </w:tcPr>
        <w:p w14:paraId="2637FC1B" w14:textId="77777777" w:rsidR="00034537" w:rsidRPr="00034537" w:rsidRDefault="00034537" w:rsidP="00034537">
          <w:pPr>
            <w:pStyle w:val="Sinespaciado"/>
            <w:rPr>
              <w:rFonts w:ascii="Times New Roman" w:hAnsi="Times New Roman"/>
              <w:b/>
            </w:rPr>
          </w:pPr>
        </w:p>
      </w:tc>
    </w:tr>
    <w:tr w:rsidR="00034537" w:rsidRPr="00034537" w14:paraId="1E7F1157" w14:textId="77777777" w:rsidTr="00B13F0F">
      <w:tblPrEx>
        <w:tblCellMar>
          <w:left w:w="108" w:type="dxa"/>
          <w:right w:w="108" w:type="dxa"/>
        </w:tblCellMar>
      </w:tblPrEx>
      <w:trPr>
        <w:cantSplit/>
        <w:trHeight w:val="270"/>
        <w:tblCellSpacing w:w="20" w:type="dxa"/>
        <w:jc w:val="center"/>
      </w:trPr>
      <w:tc>
        <w:tcPr>
          <w:tcW w:w="2902" w:type="dxa"/>
          <w:tcBorders>
            <w:top w:val="outset" w:sz="6" w:space="0" w:color="auto"/>
            <w:bottom w:val="outset" w:sz="6" w:space="0" w:color="auto"/>
          </w:tcBorders>
          <w:vAlign w:val="bottom"/>
        </w:tcPr>
        <w:p w14:paraId="4B6D7451" w14:textId="77777777" w:rsidR="00034537" w:rsidRPr="00034537" w:rsidRDefault="00034537" w:rsidP="00034537">
          <w:pPr>
            <w:jc w:val="both"/>
            <w:rPr>
              <w:noProof/>
              <w:sz w:val="22"/>
              <w:szCs w:val="22"/>
              <w:lang w:eastAsia="es-CO"/>
            </w:rPr>
          </w:pPr>
          <w:r w:rsidRPr="00034537">
            <w:rPr>
              <w:b/>
              <w:sz w:val="22"/>
              <w:szCs w:val="22"/>
            </w:rPr>
            <w:t>Validado desde:</w:t>
          </w:r>
          <w:r w:rsidRPr="00034537">
            <w:rPr>
              <w:bCs/>
              <w:sz w:val="22"/>
              <w:szCs w:val="22"/>
            </w:rPr>
            <w:t>2025-06-01</w:t>
          </w:r>
        </w:p>
      </w:tc>
      <w:tc>
        <w:tcPr>
          <w:tcW w:w="4655" w:type="dxa"/>
          <w:vMerge/>
          <w:tcBorders>
            <w:right w:val="outset" w:sz="6" w:space="0" w:color="auto"/>
          </w:tcBorders>
        </w:tcPr>
        <w:p w14:paraId="41141640" w14:textId="77777777" w:rsidR="00034537" w:rsidRPr="00034537" w:rsidRDefault="00034537" w:rsidP="00034537">
          <w:pPr>
            <w:pStyle w:val="Sinespaciado"/>
            <w:rPr>
              <w:rFonts w:ascii="Times New Roman" w:hAnsi="Times New Roman"/>
            </w:rPr>
          </w:pPr>
        </w:p>
      </w:tc>
      <w:tc>
        <w:tcPr>
          <w:tcW w:w="2355" w:type="dxa"/>
          <w:vMerge/>
          <w:tcBorders>
            <w:left w:val="outset" w:sz="6" w:space="0" w:color="auto"/>
          </w:tcBorders>
          <w:vAlign w:val="center"/>
        </w:tcPr>
        <w:p w14:paraId="3AA67263" w14:textId="77777777" w:rsidR="00034537" w:rsidRPr="00034537" w:rsidRDefault="00034537" w:rsidP="00034537">
          <w:pPr>
            <w:pStyle w:val="Sinespaciado"/>
            <w:rPr>
              <w:rFonts w:ascii="Times New Roman" w:hAnsi="Times New Roman"/>
              <w:b/>
            </w:rPr>
          </w:pPr>
        </w:p>
      </w:tc>
    </w:tr>
    <w:tr w:rsidR="00034537" w:rsidRPr="00034537" w14:paraId="2D3B312F" w14:textId="77777777" w:rsidTr="00B13F0F">
      <w:tblPrEx>
        <w:tblCellMar>
          <w:left w:w="108" w:type="dxa"/>
          <w:right w:w="108" w:type="dxa"/>
        </w:tblCellMar>
      </w:tblPrEx>
      <w:trPr>
        <w:cantSplit/>
        <w:trHeight w:val="270"/>
        <w:tblCellSpacing w:w="20" w:type="dxa"/>
        <w:jc w:val="center"/>
      </w:trPr>
      <w:tc>
        <w:tcPr>
          <w:tcW w:w="2902" w:type="dxa"/>
          <w:tcBorders>
            <w:top w:val="outset" w:sz="6" w:space="0" w:color="auto"/>
            <w:bottom w:val="outset" w:sz="6" w:space="0" w:color="auto"/>
          </w:tcBorders>
          <w:vAlign w:val="bottom"/>
        </w:tcPr>
        <w:p w14:paraId="0BC8F420" w14:textId="77777777" w:rsidR="00034537" w:rsidRPr="00034537" w:rsidRDefault="00034537" w:rsidP="00034537">
          <w:pPr>
            <w:jc w:val="both"/>
            <w:rPr>
              <w:b/>
              <w:sz w:val="22"/>
              <w:szCs w:val="22"/>
            </w:rPr>
          </w:pPr>
          <w:r w:rsidRPr="00034537">
            <w:rPr>
              <w:b/>
              <w:sz w:val="22"/>
              <w:szCs w:val="22"/>
            </w:rPr>
            <w:t xml:space="preserve">Versión: </w:t>
          </w:r>
          <w:r w:rsidRPr="00034537">
            <w:rPr>
              <w:sz w:val="22"/>
              <w:szCs w:val="22"/>
            </w:rPr>
            <w:t>01</w:t>
          </w:r>
        </w:p>
      </w:tc>
      <w:tc>
        <w:tcPr>
          <w:tcW w:w="4655" w:type="dxa"/>
          <w:vMerge/>
          <w:tcBorders>
            <w:right w:val="outset" w:sz="6" w:space="0" w:color="auto"/>
          </w:tcBorders>
        </w:tcPr>
        <w:p w14:paraId="374A27F9" w14:textId="77777777" w:rsidR="00034537" w:rsidRPr="00034537" w:rsidRDefault="00034537" w:rsidP="00034537">
          <w:pPr>
            <w:pStyle w:val="Sinespaciado"/>
            <w:rPr>
              <w:rFonts w:ascii="Times New Roman" w:hAnsi="Times New Roman"/>
            </w:rPr>
          </w:pPr>
        </w:p>
      </w:tc>
      <w:tc>
        <w:tcPr>
          <w:tcW w:w="2355" w:type="dxa"/>
          <w:vMerge/>
          <w:tcBorders>
            <w:left w:val="outset" w:sz="6" w:space="0" w:color="auto"/>
          </w:tcBorders>
          <w:vAlign w:val="center"/>
        </w:tcPr>
        <w:p w14:paraId="32EC45B6" w14:textId="77777777" w:rsidR="00034537" w:rsidRPr="00034537" w:rsidRDefault="00034537" w:rsidP="00034537">
          <w:pPr>
            <w:pStyle w:val="Sinespaciado"/>
            <w:rPr>
              <w:rFonts w:ascii="Times New Roman" w:hAnsi="Times New Roman"/>
              <w:b/>
            </w:rPr>
          </w:pPr>
        </w:p>
      </w:tc>
    </w:tr>
    <w:tr w:rsidR="00034537" w:rsidRPr="00034537" w14:paraId="035C5FD4" w14:textId="77777777" w:rsidTr="00B13F0F">
      <w:tblPrEx>
        <w:tblCellMar>
          <w:left w:w="108" w:type="dxa"/>
          <w:right w:w="108" w:type="dxa"/>
        </w:tblCellMar>
      </w:tblPrEx>
      <w:trPr>
        <w:cantSplit/>
        <w:trHeight w:val="234"/>
        <w:tblCellSpacing w:w="20" w:type="dxa"/>
        <w:jc w:val="center"/>
      </w:trPr>
      <w:tc>
        <w:tcPr>
          <w:tcW w:w="2902" w:type="dxa"/>
          <w:tcBorders>
            <w:top w:val="outset" w:sz="6" w:space="0" w:color="auto"/>
            <w:bottom w:val="outset" w:sz="6" w:space="0" w:color="auto"/>
          </w:tcBorders>
          <w:vAlign w:val="bottom"/>
        </w:tcPr>
        <w:p w14:paraId="52DA9849" w14:textId="77777777" w:rsidR="00034537" w:rsidRPr="00034537" w:rsidRDefault="00034537" w:rsidP="00034537">
          <w:pPr>
            <w:jc w:val="both"/>
            <w:rPr>
              <w:noProof/>
              <w:sz w:val="22"/>
              <w:szCs w:val="22"/>
              <w:lang w:eastAsia="es-CO"/>
            </w:rPr>
          </w:pPr>
          <w:r w:rsidRPr="00034537">
            <w:rPr>
              <w:noProof/>
              <w:sz w:val="22"/>
              <w:szCs w:val="22"/>
              <w:lang w:eastAsia="es-CO"/>
            </w:rPr>
            <w:t xml:space="preserve">Página </w:t>
          </w:r>
          <w:r w:rsidRPr="00034537">
            <w:rPr>
              <w:b/>
              <w:bCs/>
              <w:noProof/>
              <w:sz w:val="22"/>
              <w:szCs w:val="22"/>
              <w:lang w:eastAsia="es-CO"/>
            </w:rPr>
            <w:fldChar w:fldCharType="begin"/>
          </w:r>
          <w:r w:rsidRPr="00034537">
            <w:rPr>
              <w:b/>
              <w:bCs/>
              <w:noProof/>
              <w:sz w:val="22"/>
              <w:szCs w:val="22"/>
              <w:lang w:eastAsia="es-CO"/>
            </w:rPr>
            <w:instrText>PAGE  \* Arabic  \* MERGEFORMAT</w:instrText>
          </w:r>
          <w:r w:rsidRPr="00034537">
            <w:rPr>
              <w:b/>
              <w:bCs/>
              <w:noProof/>
              <w:sz w:val="22"/>
              <w:szCs w:val="22"/>
              <w:lang w:eastAsia="es-CO"/>
            </w:rPr>
            <w:fldChar w:fldCharType="separate"/>
          </w:r>
          <w:r w:rsidRPr="00034537">
            <w:rPr>
              <w:b/>
              <w:bCs/>
              <w:noProof/>
              <w:sz w:val="22"/>
              <w:szCs w:val="22"/>
              <w:lang w:eastAsia="es-CO"/>
            </w:rPr>
            <w:t>1</w:t>
          </w:r>
          <w:r w:rsidRPr="00034537">
            <w:rPr>
              <w:b/>
              <w:bCs/>
              <w:noProof/>
              <w:sz w:val="22"/>
              <w:szCs w:val="22"/>
              <w:lang w:eastAsia="es-CO"/>
            </w:rPr>
            <w:fldChar w:fldCharType="end"/>
          </w:r>
          <w:r w:rsidRPr="00034537">
            <w:rPr>
              <w:noProof/>
              <w:sz w:val="22"/>
              <w:szCs w:val="22"/>
              <w:lang w:eastAsia="es-CO"/>
            </w:rPr>
            <w:t xml:space="preserve"> de </w:t>
          </w:r>
          <w:r w:rsidRPr="00034537">
            <w:rPr>
              <w:b/>
              <w:bCs/>
              <w:noProof/>
              <w:sz w:val="22"/>
              <w:szCs w:val="22"/>
              <w:lang w:eastAsia="es-CO"/>
            </w:rPr>
            <w:fldChar w:fldCharType="begin"/>
          </w:r>
          <w:r w:rsidRPr="00034537">
            <w:rPr>
              <w:b/>
              <w:bCs/>
              <w:noProof/>
              <w:sz w:val="22"/>
              <w:szCs w:val="22"/>
              <w:lang w:eastAsia="es-CO"/>
            </w:rPr>
            <w:instrText>NUMPAGES  \* Arabic  \* MERGEFORMAT</w:instrText>
          </w:r>
          <w:r w:rsidRPr="00034537">
            <w:rPr>
              <w:b/>
              <w:bCs/>
              <w:noProof/>
              <w:sz w:val="22"/>
              <w:szCs w:val="22"/>
              <w:lang w:eastAsia="es-CO"/>
            </w:rPr>
            <w:fldChar w:fldCharType="separate"/>
          </w:r>
          <w:r w:rsidRPr="00034537">
            <w:rPr>
              <w:b/>
              <w:bCs/>
              <w:noProof/>
              <w:sz w:val="22"/>
              <w:szCs w:val="22"/>
              <w:lang w:eastAsia="es-CO"/>
            </w:rPr>
            <w:t>2</w:t>
          </w:r>
          <w:r w:rsidRPr="00034537">
            <w:rPr>
              <w:b/>
              <w:bCs/>
              <w:noProof/>
              <w:sz w:val="22"/>
              <w:szCs w:val="22"/>
              <w:lang w:eastAsia="es-CO"/>
            </w:rPr>
            <w:fldChar w:fldCharType="end"/>
          </w:r>
        </w:p>
      </w:tc>
      <w:tc>
        <w:tcPr>
          <w:tcW w:w="4655" w:type="dxa"/>
          <w:vMerge/>
          <w:tcBorders>
            <w:right w:val="outset" w:sz="6" w:space="0" w:color="auto"/>
          </w:tcBorders>
        </w:tcPr>
        <w:p w14:paraId="27111BE9" w14:textId="77777777" w:rsidR="00034537" w:rsidRPr="00034537" w:rsidRDefault="00034537" w:rsidP="00034537">
          <w:pPr>
            <w:pStyle w:val="Sinespaciado"/>
            <w:rPr>
              <w:rFonts w:ascii="Times New Roman" w:hAnsi="Times New Roman"/>
            </w:rPr>
          </w:pPr>
        </w:p>
      </w:tc>
      <w:tc>
        <w:tcPr>
          <w:tcW w:w="2355" w:type="dxa"/>
          <w:vMerge/>
          <w:tcBorders>
            <w:left w:val="outset" w:sz="6" w:space="0" w:color="auto"/>
          </w:tcBorders>
          <w:vAlign w:val="center"/>
        </w:tcPr>
        <w:p w14:paraId="566888FE" w14:textId="77777777" w:rsidR="00034537" w:rsidRPr="00034537" w:rsidRDefault="00034537" w:rsidP="00034537">
          <w:pPr>
            <w:pStyle w:val="Sinespaciado"/>
            <w:rPr>
              <w:rFonts w:ascii="Times New Roman" w:hAnsi="Times New Roman"/>
              <w:b/>
            </w:rPr>
          </w:pPr>
        </w:p>
      </w:tc>
    </w:tr>
  </w:tbl>
  <w:p w14:paraId="2CF72CFE" w14:textId="77777777" w:rsidR="00034537" w:rsidRDefault="0003453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7DC40" w14:textId="77777777" w:rsidR="00020B9D" w:rsidRDefault="00020B9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D64E0"/>
    <w:multiLevelType w:val="hybridMultilevel"/>
    <w:tmpl w:val="0B1EE30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F015B5"/>
    <w:multiLevelType w:val="hybridMultilevel"/>
    <w:tmpl w:val="4B7418E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21755769">
    <w:abstractNumId w:val="0"/>
  </w:num>
  <w:num w:numId="2" w16cid:durableId="4124368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F3E"/>
    <w:rsid w:val="00020B9D"/>
    <w:rsid w:val="0002457D"/>
    <w:rsid w:val="00034537"/>
    <w:rsid w:val="00086E45"/>
    <w:rsid w:val="000B7BD9"/>
    <w:rsid w:val="000F51EC"/>
    <w:rsid w:val="00171394"/>
    <w:rsid w:val="001E38B4"/>
    <w:rsid w:val="002C6DE6"/>
    <w:rsid w:val="003440D7"/>
    <w:rsid w:val="00354115"/>
    <w:rsid w:val="003867F7"/>
    <w:rsid w:val="003A55CA"/>
    <w:rsid w:val="004A28D9"/>
    <w:rsid w:val="005634BF"/>
    <w:rsid w:val="005A10C2"/>
    <w:rsid w:val="00614899"/>
    <w:rsid w:val="00646B37"/>
    <w:rsid w:val="006E5F3E"/>
    <w:rsid w:val="006F4F3E"/>
    <w:rsid w:val="007C21EB"/>
    <w:rsid w:val="00813369"/>
    <w:rsid w:val="00882D1E"/>
    <w:rsid w:val="0091026B"/>
    <w:rsid w:val="009469A6"/>
    <w:rsid w:val="00974CA7"/>
    <w:rsid w:val="00A07D99"/>
    <w:rsid w:val="00A33765"/>
    <w:rsid w:val="00A70058"/>
    <w:rsid w:val="00A75143"/>
    <w:rsid w:val="00A764D8"/>
    <w:rsid w:val="00AA6954"/>
    <w:rsid w:val="00B80132"/>
    <w:rsid w:val="00BB5A99"/>
    <w:rsid w:val="00BE50BE"/>
    <w:rsid w:val="00C76134"/>
    <w:rsid w:val="00DB2342"/>
    <w:rsid w:val="00F35DF6"/>
    <w:rsid w:val="00FE4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1EDB43"/>
  <w15:docId w15:val="{E3B9143D-66AE-4072-807F-B4E301CE3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64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764D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764D8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A764D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764D8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Standard">
    <w:name w:val="Standard"/>
    <w:rsid w:val="00354115"/>
    <w:pPr>
      <w:suppressAutoHyphens/>
      <w:autoSpaceDN w:val="0"/>
      <w:spacing w:after="160" w:line="259" w:lineRule="auto"/>
      <w:textAlignment w:val="baseline"/>
    </w:pPr>
    <w:rPr>
      <w:rFonts w:ascii="Calibri" w:eastAsia="SimSun" w:hAnsi="Calibri" w:cs="F"/>
      <w:kern w:val="3"/>
    </w:rPr>
  </w:style>
  <w:style w:type="character" w:customStyle="1" w:styleId="apple-converted-space">
    <w:name w:val="apple-converted-space"/>
    <w:basedOn w:val="Fuentedeprrafopredeter"/>
    <w:rsid w:val="003440D7"/>
  </w:style>
  <w:style w:type="paragraph" w:styleId="Sinespaciado">
    <w:name w:val="No Spacing"/>
    <w:link w:val="SinespaciadoCar"/>
    <w:uiPriority w:val="1"/>
    <w:qFormat/>
    <w:rsid w:val="00034537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SinespaciadoCar">
    <w:name w:val="Sin espaciado Car"/>
    <w:link w:val="Sinespaciado"/>
    <w:uiPriority w:val="1"/>
    <w:rsid w:val="00034537"/>
    <w:rPr>
      <w:rFonts w:ascii="Calibri" w:eastAsia="Times New Roman" w:hAnsi="Calibri" w:cs="Times New Roman"/>
      <w:lang w:val="en-US"/>
    </w:rPr>
  </w:style>
  <w:style w:type="character" w:styleId="Hipervnculo">
    <w:name w:val="Hyperlink"/>
    <w:semiHidden/>
    <w:rsid w:val="00034537"/>
    <w:rPr>
      <w:rFonts w:ascii="Times New Roman" w:hAnsi="Times New Roman"/>
      <w:b/>
      <w:color w:val="0000FF"/>
      <w:sz w:val="24"/>
      <w:u w:val="none"/>
    </w:rPr>
  </w:style>
  <w:style w:type="paragraph" w:styleId="Prrafodelista">
    <w:name w:val="List Paragraph"/>
    <w:basedOn w:val="Normal"/>
    <w:uiPriority w:val="34"/>
    <w:qFormat/>
    <w:rsid w:val="000345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93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242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Médico Certificador</dc:creator>
  <cp:keywords/>
  <dc:description/>
  <cp:lastModifiedBy>JOHN ALEJANDRO BALLEN</cp:lastModifiedBy>
  <cp:revision>4</cp:revision>
  <dcterms:created xsi:type="dcterms:W3CDTF">2025-07-04T17:23:00Z</dcterms:created>
  <dcterms:modified xsi:type="dcterms:W3CDTF">2025-08-06T19:15:00Z</dcterms:modified>
</cp:coreProperties>
</file>